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181" w:rsidRDefault="009A5181">
      <w:pPr>
        <w:pStyle w:val="BodyText"/>
        <w:spacing w:before="0"/>
        <w:ind w:left="0" w:firstLine="0"/>
        <w:rPr>
          <w:rFonts w:ascii="Times New Roman"/>
          <w:sz w:val="29"/>
        </w:rPr>
      </w:pPr>
    </w:p>
    <w:p w:rsidR="009A5181" w:rsidRDefault="0070215D" w:rsidP="009B3E2C">
      <w:pPr>
        <w:pStyle w:val="Title"/>
        <w:rPr>
          <w:b w:val="0"/>
          <w:sz w:val="20"/>
        </w:rPr>
      </w:pPr>
      <w:r>
        <w:rPr>
          <w:w w:val="105"/>
        </w:rPr>
        <w:t xml:space="preserve">Job Description </w:t>
      </w:r>
    </w:p>
    <w:p w:rsidR="009A5181" w:rsidRDefault="009A5181">
      <w:pPr>
        <w:pStyle w:val="BodyText"/>
        <w:spacing w:before="10"/>
        <w:ind w:left="0" w:firstLine="0"/>
        <w:rPr>
          <w:rFonts w:ascii="Times New Roman"/>
          <w:b/>
          <w:sz w:val="13"/>
        </w:rPr>
      </w:pPr>
    </w:p>
    <w:tbl>
      <w:tblPr>
        <w:tblW w:w="0" w:type="auto"/>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370"/>
        <w:gridCol w:w="6990"/>
      </w:tblGrid>
      <w:tr w:rsidR="009A5181">
        <w:trPr>
          <w:trHeight w:val="495"/>
        </w:trPr>
        <w:tc>
          <w:tcPr>
            <w:tcW w:w="2370" w:type="dxa"/>
          </w:tcPr>
          <w:p w:rsidR="009A5181" w:rsidRDefault="0070215D">
            <w:pPr>
              <w:pStyle w:val="TableParagraph"/>
              <w:rPr>
                <w:b/>
                <w:sz w:val="24"/>
              </w:rPr>
            </w:pPr>
            <w:r>
              <w:rPr>
                <w:b/>
                <w:w w:val="115"/>
                <w:sz w:val="24"/>
              </w:rPr>
              <w:t>Position</w:t>
            </w:r>
          </w:p>
        </w:tc>
        <w:tc>
          <w:tcPr>
            <w:tcW w:w="6990" w:type="dxa"/>
          </w:tcPr>
          <w:p w:rsidR="009A5181" w:rsidRDefault="009B3E2C" w:rsidP="009B3E2C">
            <w:pPr>
              <w:pStyle w:val="TableParagraph"/>
              <w:rPr>
                <w:b/>
                <w:sz w:val="24"/>
              </w:rPr>
            </w:pPr>
            <w:r w:rsidRPr="009B3E2C">
              <w:rPr>
                <w:b/>
                <w:w w:val="105"/>
                <w:sz w:val="24"/>
              </w:rPr>
              <w:t>Project</w:t>
            </w:r>
            <w:r>
              <w:rPr>
                <w:b/>
                <w:w w:val="105"/>
                <w:sz w:val="24"/>
              </w:rPr>
              <w:t xml:space="preserve"> Manager</w:t>
            </w:r>
          </w:p>
        </w:tc>
      </w:tr>
      <w:tr w:rsidR="00E536E6">
        <w:trPr>
          <w:trHeight w:val="495"/>
        </w:trPr>
        <w:tc>
          <w:tcPr>
            <w:tcW w:w="2370" w:type="dxa"/>
          </w:tcPr>
          <w:p w:rsidR="00E536E6" w:rsidRDefault="00E536E6">
            <w:pPr>
              <w:pStyle w:val="TableParagraph"/>
              <w:rPr>
                <w:b/>
                <w:w w:val="115"/>
                <w:sz w:val="24"/>
              </w:rPr>
            </w:pPr>
            <w:r>
              <w:rPr>
                <w:b/>
                <w:w w:val="115"/>
                <w:sz w:val="24"/>
              </w:rPr>
              <w:t>Location</w:t>
            </w:r>
          </w:p>
        </w:tc>
        <w:tc>
          <w:tcPr>
            <w:tcW w:w="6990" w:type="dxa"/>
          </w:tcPr>
          <w:p w:rsidR="00E536E6" w:rsidRPr="009B3E2C" w:rsidRDefault="00E536E6" w:rsidP="009B3E2C">
            <w:pPr>
              <w:pStyle w:val="TableParagraph"/>
              <w:rPr>
                <w:b/>
                <w:w w:val="105"/>
                <w:sz w:val="24"/>
              </w:rPr>
            </w:pPr>
          </w:p>
        </w:tc>
      </w:tr>
      <w:tr w:rsidR="009A5181">
        <w:trPr>
          <w:trHeight w:val="495"/>
        </w:trPr>
        <w:tc>
          <w:tcPr>
            <w:tcW w:w="2370" w:type="dxa"/>
          </w:tcPr>
          <w:p w:rsidR="009A5181" w:rsidRDefault="0070215D">
            <w:pPr>
              <w:pStyle w:val="TableParagraph"/>
              <w:rPr>
                <w:b/>
                <w:sz w:val="24"/>
              </w:rPr>
            </w:pPr>
            <w:r>
              <w:rPr>
                <w:b/>
                <w:w w:val="110"/>
                <w:sz w:val="24"/>
              </w:rPr>
              <w:t>Employment type</w:t>
            </w:r>
          </w:p>
        </w:tc>
        <w:tc>
          <w:tcPr>
            <w:tcW w:w="6990" w:type="dxa"/>
          </w:tcPr>
          <w:p w:rsidR="009A5181" w:rsidRDefault="0070215D">
            <w:pPr>
              <w:pStyle w:val="TableParagraph"/>
              <w:rPr>
                <w:b/>
                <w:sz w:val="24"/>
              </w:rPr>
            </w:pPr>
            <w:r>
              <w:rPr>
                <w:b/>
                <w:w w:val="110"/>
                <w:sz w:val="24"/>
              </w:rPr>
              <w:t>Full time</w:t>
            </w:r>
          </w:p>
        </w:tc>
      </w:tr>
      <w:tr w:rsidR="009A5181">
        <w:trPr>
          <w:trHeight w:val="495"/>
        </w:trPr>
        <w:tc>
          <w:tcPr>
            <w:tcW w:w="2370" w:type="dxa"/>
          </w:tcPr>
          <w:p w:rsidR="009A5181" w:rsidRPr="009B3E2C" w:rsidRDefault="0070215D">
            <w:pPr>
              <w:pStyle w:val="TableParagraph"/>
              <w:rPr>
                <w:b/>
                <w:w w:val="110"/>
                <w:sz w:val="24"/>
              </w:rPr>
            </w:pPr>
            <w:r>
              <w:rPr>
                <w:b/>
                <w:w w:val="110"/>
                <w:sz w:val="24"/>
              </w:rPr>
              <w:t>Reporting to</w:t>
            </w:r>
          </w:p>
        </w:tc>
        <w:tc>
          <w:tcPr>
            <w:tcW w:w="6990" w:type="dxa"/>
          </w:tcPr>
          <w:p w:rsidR="009A5181" w:rsidRPr="009B3E2C" w:rsidRDefault="009B3E2C">
            <w:pPr>
              <w:pStyle w:val="TableParagraph"/>
              <w:rPr>
                <w:b/>
                <w:w w:val="110"/>
                <w:sz w:val="24"/>
              </w:rPr>
            </w:pPr>
            <w:r w:rsidRPr="009B3E2C">
              <w:rPr>
                <w:b/>
                <w:w w:val="110"/>
                <w:sz w:val="24"/>
              </w:rPr>
              <w:t>Zonal Head</w:t>
            </w:r>
          </w:p>
        </w:tc>
      </w:tr>
      <w:tr w:rsidR="009A5181">
        <w:trPr>
          <w:trHeight w:val="540"/>
        </w:trPr>
        <w:tc>
          <w:tcPr>
            <w:tcW w:w="2370" w:type="dxa"/>
          </w:tcPr>
          <w:p w:rsidR="009A5181" w:rsidRDefault="0070215D">
            <w:pPr>
              <w:pStyle w:val="TableParagraph"/>
              <w:rPr>
                <w:b/>
                <w:sz w:val="24"/>
              </w:rPr>
            </w:pPr>
            <w:r>
              <w:rPr>
                <w:b/>
                <w:w w:val="105"/>
                <w:sz w:val="24"/>
              </w:rPr>
              <w:t>How to apply</w:t>
            </w:r>
          </w:p>
        </w:tc>
        <w:tc>
          <w:tcPr>
            <w:tcW w:w="6990" w:type="dxa"/>
          </w:tcPr>
          <w:p w:rsidR="009A5181" w:rsidRDefault="009B3E2C">
            <w:pPr>
              <w:pStyle w:val="TableParagraph"/>
              <w:rPr>
                <w:b/>
                <w:sz w:val="24"/>
              </w:rPr>
            </w:pPr>
            <w:r w:rsidRPr="009B3E2C">
              <w:rPr>
                <w:b/>
                <w:sz w:val="24"/>
              </w:rPr>
              <w:t>https://icicifoundation.org/careers/</w:t>
            </w:r>
          </w:p>
        </w:tc>
      </w:tr>
    </w:tbl>
    <w:p w:rsidR="00CB5FC5" w:rsidRDefault="00CB5FC5" w:rsidP="00FE3927">
      <w:pPr>
        <w:pStyle w:val="BodyText"/>
        <w:spacing w:before="0" w:line="273" w:lineRule="auto"/>
        <w:ind w:left="0" w:right="366" w:firstLine="0"/>
        <w:rPr>
          <w:rFonts w:ascii="Times New Roman" w:hAnsi="Times New Roman"/>
          <w:b/>
        </w:rPr>
      </w:pPr>
    </w:p>
    <w:p w:rsidR="00CB5FC5" w:rsidRPr="009049FF" w:rsidRDefault="00CB5FC5" w:rsidP="00CB5FC5">
      <w:pPr>
        <w:pStyle w:val="BodyText"/>
        <w:spacing w:before="0" w:line="273" w:lineRule="auto"/>
        <w:ind w:left="100" w:right="366" w:firstLine="0"/>
      </w:pPr>
      <w:r>
        <w:rPr>
          <w:rFonts w:ascii="Times New Roman" w:hAnsi="Times New Roman"/>
          <w:b/>
        </w:rPr>
        <w:t>About ICICI Foundation:</w:t>
      </w:r>
    </w:p>
    <w:p w:rsidR="00CB5FC5" w:rsidRPr="003A3006" w:rsidRDefault="00CB5FC5" w:rsidP="00CB5FC5">
      <w:pPr>
        <w:pStyle w:val="BodyText"/>
        <w:spacing w:before="0" w:line="273" w:lineRule="auto"/>
        <w:ind w:left="100" w:right="366" w:firstLine="0"/>
      </w:pPr>
      <w:r w:rsidRPr="009049FF">
        <w:t>For over six decades, the ICICI Group has contributed significantly towards India’s economic growth and development. Promoting inclusive growth has been a key priority for the Group. We have not only made meaningful differences in the lives of our customers through our suite of products and services but have also been consistently supporting development initiatives</w:t>
      </w:r>
      <w:r>
        <w:t xml:space="preserve"> and community outreach efforts</w:t>
      </w:r>
      <w:r w:rsidRPr="00ED321F">
        <w:t xml:space="preserve">. ICICI Foundation works through three key models of intervention -ICICI Academy for Skills (IAS), ICICI </w:t>
      </w:r>
      <w:r w:rsidRPr="003A3006">
        <w:t xml:space="preserve">Rural Livelihood program </w:t>
      </w:r>
      <w:r>
        <w:t xml:space="preserve">(RL) </w:t>
      </w:r>
      <w:r w:rsidRPr="00ED321F">
        <w:t>and ICICI Rural Self Employment Training Institute (ICICI RSETI).</w:t>
      </w:r>
      <w:r>
        <w:t xml:space="preserve"> </w:t>
      </w:r>
      <w:r w:rsidRPr="003A3006">
        <w:t>We promote inclusive growth in India through focused initiatives in identified areas including primary healthcare, elementary education, skill development, and sustainable livelihood, financial inclusion, and rural development.</w:t>
      </w:r>
    </w:p>
    <w:p w:rsidR="009A5181" w:rsidRDefault="009A5181">
      <w:pPr>
        <w:pStyle w:val="BodyText"/>
        <w:spacing w:before="11"/>
        <w:ind w:left="0" w:firstLine="0"/>
        <w:rPr>
          <w:sz w:val="28"/>
        </w:rPr>
      </w:pPr>
    </w:p>
    <w:p w:rsidR="003A3006" w:rsidRPr="003A3006" w:rsidRDefault="003A3006" w:rsidP="003A3006">
      <w:pPr>
        <w:spacing w:before="54"/>
        <w:rPr>
          <w:rFonts w:ascii="Times New Roman"/>
          <w:b/>
          <w:sz w:val="24"/>
        </w:rPr>
      </w:pPr>
      <w:r w:rsidRPr="003A3006">
        <w:rPr>
          <w:rFonts w:ascii="Times New Roman"/>
          <w:b/>
          <w:w w:val="105"/>
          <w:sz w:val="24"/>
        </w:rPr>
        <w:t>Job Requirements:</w:t>
      </w:r>
    </w:p>
    <w:p w:rsidR="0077557A" w:rsidRDefault="0077557A" w:rsidP="0077557A">
      <w:pPr>
        <w:pStyle w:val="ListParagraph"/>
        <w:numPr>
          <w:ilvl w:val="0"/>
          <w:numId w:val="1"/>
        </w:numPr>
        <w:tabs>
          <w:tab w:val="left" w:pos="819"/>
          <w:tab w:val="left" w:pos="820"/>
        </w:tabs>
        <w:spacing w:before="42" w:line="273" w:lineRule="auto"/>
        <w:ind w:right="404"/>
        <w:rPr>
          <w:sz w:val="24"/>
        </w:rPr>
      </w:pPr>
      <w:r w:rsidRPr="0077557A">
        <w:rPr>
          <w:sz w:val="24"/>
        </w:rPr>
        <w:t xml:space="preserve">Who is passionate about working for underprivileged </w:t>
      </w:r>
      <w:proofErr w:type="gramStart"/>
      <w:r w:rsidRPr="0077557A">
        <w:rPr>
          <w:sz w:val="24"/>
        </w:rPr>
        <w:t>background</w:t>
      </w:r>
      <w:r>
        <w:rPr>
          <w:sz w:val="24"/>
        </w:rPr>
        <w:t>.</w:t>
      </w:r>
      <w:proofErr w:type="gramEnd"/>
    </w:p>
    <w:p w:rsidR="0077557A" w:rsidRPr="0077557A" w:rsidRDefault="0077557A" w:rsidP="0077557A">
      <w:pPr>
        <w:pStyle w:val="ListParagraph"/>
        <w:numPr>
          <w:ilvl w:val="0"/>
          <w:numId w:val="1"/>
        </w:numPr>
        <w:tabs>
          <w:tab w:val="left" w:pos="819"/>
          <w:tab w:val="left" w:pos="820"/>
        </w:tabs>
        <w:spacing w:before="42" w:line="273" w:lineRule="auto"/>
        <w:ind w:right="404"/>
        <w:rPr>
          <w:sz w:val="24"/>
        </w:rPr>
      </w:pPr>
      <w:r>
        <w:rPr>
          <w:sz w:val="24"/>
        </w:rPr>
        <w:t xml:space="preserve">Someone who’s an institutional </w:t>
      </w:r>
      <w:r w:rsidRPr="0077557A">
        <w:rPr>
          <w:sz w:val="24"/>
        </w:rPr>
        <w:t>entrepreneur</w:t>
      </w:r>
      <w:r>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Understanding of the social, economic and political context and issues of </w:t>
      </w:r>
      <w:r w:rsidR="00DB38B6">
        <w:rPr>
          <w:sz w:val="24"/>
        </w:rPr>
        <w:t xml:space="preserve">Sustainable </w:t>
      </w:r>
      <w:r w:rsidR="000B52D2">
        <w:rPr>
          <w:sz w:val="24"/>
        </w:rPr>
        <w:t>livelihoods</w:t>
      </w:r>
      <w:r w:rsidR="005C2703">
        <w:rPr>
          <w:sz w:val="24"/>
        </w:rPr>
        <w:t>.</w:t>
      </w:r>
    </w:p>
    <w:p w:rsidR="0077557A" w:rsidRDefault="0077557A" w:rsidP="009049FF">
      <w:pPr>
        <w:pStyle w:val="ListParagraph"/>
        <w:numPr>
          <w:ilvl w:val="0"/>
          <w:numId w:val="1"/>
        </w:numPr>
        <w:tabs>
          <w:tab w:val="left" w:pos="819"/>
          <w:tab w:val="left" w:pos="820"/>
        </w:tabs>
        <w:spacing w:before="42" w:line="273" w:lineRule="auto"/>
        <w:ind w:right="404"/>
        <w:rPr>
          <w:sz w:val="24"/>
        </w:rPr>
      </w:pPr>
      <w:r>
        <w:rPr>
          <w:sz w:val="24"/>
        </w:rPr>
        <w:t>Understanding of Value chain, agro/rural business models.</w:t>
      </w:r>
    </w:p>
    <w:p w:rsidR="005C2703" w:rsidRDefault="009049FF" w:rsidP="00897AED">
      <w:pPr>
        <w:pStyle w:val="ListParagraph"/>
        <w:numPr>
          <w:ilvl w:val="0"/>
          <w:numId w:val="1"/>
        </w:numPr>
        <w:tabs>
          <w:tab w:val="left" w:pos="819"/>
          <w:tab w:val="left" w:pos="820"/>
        </w:tabs>
        <w:spacing w:before="42" w:line="273" w:lineRule="auto"/>
        <w:ind w:right="404"/>
        <w:rPr>
          <w:sz w:val="24"/>
        </w:rPr>
      </w:pPr>
      <w:r w:rsidRPr="005C2703">
        <w:rPr>
          <w:sz w:val="24"/>
        </w:rPr>
        <w:t xml:space="preserve">Understanding of the structure and functioning of </w:t>
      </w:r>
      <w:r w:rsidR="00083735">
        <w:rPr>
          <w:sz w:val="24"/>
        </w:rPr>
        <w:t xml:space="preserve">various </w:t>
      </w:r>
      <w:r w:rsidRPr="005C2703">
        <w:rPr>
          <w:sz w:val="24"/>
        </w:rPr>
        <w:t>government</w:t>
      </w:r>
      <w:r w:rsidR="00083735">
        <w:rPr>
          <w:sz w:val="24"/>
        </w:rPr>
        <w:t xml:space="preserve"> departments.</w:t>
      </w:r>
    </w:p>
    <w:p w:rsidR="005C2703" w:rsidRDefault="005C2703" w:rsidP="00897AED">
      <w:pPr>
        <w:pStyle w:val="ListParagraph"/>
        <w:numPr>
          <w:ilvl w:val="0"/>
          <w:numId w:val="1"/>
        </w:numPr>
        <w:tabs>
          <w:tab w:val="left" w:pos="819"/>
          <w:tab w:val="left" w:pos="820"/>
        </w:tabs>
        <w:spacing w:before="42" w:line="273" w:lineRule="auto"/>
        <w:ind w:right="404"/>
        <w:rPr>
          <w:sz w:val="24"/>
        </w:rPr>
      </w:pPr>
      <w:r>
        <w:rPr>
          <w:sz w:val="24"/>
        </w:rPr>
        <w:t>Ability to develop and understand strategies.</w:t>
      </w:r>
    </w:p>
    <w:p w:rsidR="005C2703" w:rsidRDefault="007E1E90" w:rsidP="00897AED">
      <w:pPr>
        <w:pStyle w:val="ListParagraph"/>
        <w:numPr>
          <w:ilvl w:val="0"/>
          <w:numId w:val="1"/>
        </w:numPr>
        <w:tabs>
          <w:tab w:val="left" w:pos="819"/>
          <w:tab w:val="left" w:pos="820"/>
        </w:tabs>
        <w:spacing w:before="42" w:line="273" w:lineRule="auto"/>
        <w:ind w:right="404"/>
        <w:rPr>
          <w:sz w:val="24"/>
        </w:rPr>
      </w:pPr>
      <w:r>
        <w:rPr>
          <w:sz w:val="24"/>
        </w:rPr>
        <w:t>Ability to engage with CXO</w:t>
      </w:r>
      <w:r w:rsidR="005C2703">
        <w:rPr>
          <w:sz w:val="24"/>
        </w:rPr>
        <w:t>s within and outside the organization.</w:t>
      </w:r>
    </w:p>
    <w:p w:rsidR="009049FF" w:rsidRPr="005C2703" w:rsidRDefault="009049FF" w:rsidP="00897AED">
      <w:pPr>
        <w:pStyle w:val="ListParagraph"/>
        <w:numPr>
          <w:ilvl w:val="0"/>
          <w:numId w:val="1"/>
        </w:numPr>
        <w:tabs>
          <w:tab w:val="left" w:pos="819"/>
          <w:tab w:val="left" w:pos="820"/>
        </w:tabs>
        <w:spacing w:before="42" w:line="273" w:lineRule="auto"/>
        <w:ind w:right="404"/>
        <w:rPr>
          <w:sz w:val="24"/>
        </w:rPr>
      </w:pPr>
      <w:r w:rsidRPr="005C2703">
        <w:rPr>
          <w:sz w:val="24"/>
        </w:rPr>
        <w:t>Passion for social justice</w:t>
      </w:r>
      <w:r w:rsidR="005C2703">
        <w:rPr>
          <w:sz w:val="24"/>
        </w:rPr>
        <w:t>.</w:t>
      </w:r>
      <w:r w:rsidRPr="005C2703">
        <w:rPr>
          <w:sz w:val="24"/>
        </w:rPr>
        <w:t xml:space="preserve"> </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Sound Analytical Skill</w:t>
      </w:r>
      <w:r w:rsidR="001115A6">
        <w:rPr>
          <w:sz w:val="24"/>
        </w:rPr>
        <w:t xml:space="preserve"> – Technical and commercial.</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Interpersonal skills-at ease and has empathy in interactions with the target population</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 xml:space="preserve">Understanding and empathy for gender </w:t>
      </w:r>
      <w:r w:rsidR="005C2703">
        <w:rPr>
          <w:sz w:val="24"/>
        </w:rPr>
        <w:t>and other discrimination issues.</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lastRenderedPageBreak/>
        <w:t>Strive for Excellence and Innovation</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Good communication skills in written and verbal English. </w:t>
      </w:r>
    </w:p>
    <w:p w:rsidR="009049FF" w:rsidRP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Good Presentations skills</w:t>
      </w:r>
      <w:r w:rsidR="005C2703">
        <w:rPr>
          <w:sz w:val="24"/>
        </w:rPr>
        <w:t xml:space="preserve">. Familiarity with </w:t>
      </w:r>
      <w:r w:rsidR="00662C2A">
        <w:rPr>
          <w:sz w:val="24"/>
        </w:rPr>
        <w:t xml:space="preserve">Microsoft </w:t>
      </w:r>
      <w:r w:rsidR="00ED4F87">
        <w:rPr>
          <w:sz w:val="24"/>
        </w:rPr>
        <w:t>Excel, W</w:t>
      </w:r>
      <w:r w:rsidR="00662C2A">
        <w:rPr>
          <w:sz w:val="24"/>
        </w:rPr>
        <w:t xml:space="preserve">ord and </w:t>
      </w:r>
      <w:r w:rsidR="00ED4F87">
        <w:rPr>
          <w:sz w:val="24"/>
        </w:rPr>
        <w:t>PowerPoint</w:t>
      </w:r>
      <w:r w:rsidR="005C2703">
        <w:rPr>
          <w:sz w:val="24"/>
        </w:rPr>
        <w:t>.</w:t>
      </w:r>
    </w:p>
    <w:p w:rsidR="009049FF" w:rsidRDefault="009049FF" w:rsidP="009049FF">
      <w:pPr>
        <w:pStyle w:val="ListParagraph"/>
        <w:numPr>
          <w:ilvl w:val="0"/>
          <w:numId w:val="1"/>
        </w:numPr>
        <w:tabs>
          <w:tab w:val="left" w:pos="819"/>
          <w:tab w:val="left" w:pos="820"/>
        </w:tabs>
        <w:spacing w:before="42" w:line="273" w:lineRule="auto"/>
        <w:ind w:right="404"/>
        <w:rPr>
          <w:sz w:val="24"/>
        </w:rPr>
      </w:pPr>
      <w:r w:rsidRPr="009049FF">
        <w:rPr>
          <w:sz w:val="24"/>
        </w:rPr>
        <w:t>A good team player and willing to work in a Multidisciplinary and Multicultural Team</w:t>
      </w:r>
      <w:r w:rsidR="00A7388E">
        <w:rPr>
          <w:sz w:val="24"/>
        </w:rPr>
        <w:t>.</w:t>
      </w:r>
    </w:p>
    <w:p w:rsidR="00A7388E" w:rsidRPr="009049FF" w:rsidRDefault="001C4589" w:rsidP="009049FF">
      <w:pPr>
        <w:pStyle w:val="ListParagraph"/>
        <w:numPr>
          <w:ilvl w:val="0"/>
          <w:numId w:val="1"/>
        </w:numPr>
        <w:tabs>
          <w:tab w:val="left" w:pos="819"/>
          <w:tab w:val="left" w:pos="820"/>
        </w:tabs>
        <w:spacing w:before="42" w:line="273" w:lineRule="auto"/>
        <w:ind w:right="404"/>
        <w:rPr>
          <w:sz w:val="24"/>
        </w:rPr>
      </w:pPr>
      <w:r>
        <w:rPr>
          <w:sz w:val="24"/>
        </w:rPr>
        <w:t>Ability</w:t>
      </w:r>
      <w:r w:rsidR="00A7388E">
        <w:rPr>
          <w:sz w:val="24"/>
        </w:rPr>
        <w:t xml:space="preserve"> to understand capacity building for target beneficiaries – Technical/Commercial/Entrepreneurial.</w:t>
      </w:r>
    </w:p>
    <w:p w:rsidR="009A5181" w:rsidRDefault="009A5181">
      <w:pPr>
        <w:pStyle w:val="BodyText"/>
        <w:spacing w:before="8"/>
        <w:ind w:left="0" w:firstLine="0"/>
        <w:rPr>
          <w:sz w:val="28"/>
        </w:rPr>
      </w:pPr>
    </w:p>
    <w:p w:rsidR="009A5181" w:rsidRDefault="0070215D">
      <w:pPr>
        <w:pStyle w:val="Heading1"/>
      </w:pPr>
      <w:r>
        <w:rPr>
          <w:w w:val="110"/>
        </w:rPr>
        <w:t>Education and Experience</w:t>
      </w:r>
    </w:p>
    <w:p w:rsidR="009049FF" w:rsidRPr="009049FF" w:rsidRDefault="009049FF" w:rsidP="009049FF">
      <w:pPr>
        <w:pStyle w:val="ListParagraph"/>
        <w:numPr>
          <w:ilvl w:val="0"/>
          <w:numId w:val="1"/>
        </w:numPr>
        <w:tabs>
          <w:tab w:val="left" w:pos="819"/>
          <w:tab w:val="left" w:pos="820"/>
        </w:tabs>
        <w:spacing w:before="42" w:line="273" w:lineRule="auto"/>
        <w:ind w:right="404"/>
        <w:rPr>
          <w:sz w:val="24"/>
        </w:rPr>
      </w:pPr>
      <w:r>
        <w:rPr>
          <w:sz w:val="24"/>
        </w:rPr>
        <w:t>P</w:t>
      </w:r>
      <w:r w:rsidRPr="009049FF">
        <w:rPr>
          <w:sz w:val="24"/>
        </w:rPr>
        <w:t xml:space="preserve">ost Graduate Diploma </w:t>
      </w:r>
      <w:proofErr w:type="gramStart"/>
      <w:r w:rsidRPr="009049FF">
        <w:rPr>
          <w:sz w:val="24"/>
        </w:rPr>
        <w:t>In</w:t>
      </w:r>
      <w:proofErr w:type="gramEnd"/>
      <w:r w:rsidRPr="009049FF">
        <w:rPr>
          <w:sz w:val="24"/>
        </w:rPr>
        <w:t xml:space="preserve"> Rural Management/ Social Work, Social Science </w:t>
      </w:r>
    </w:p>
    <w:p w:rsidR="009A5181" w:rsidRPr="009049FF" w:rsidRDefault="0070215D" w:rsidP="009049FF">
      <w:pPr>
        <w:pStyle w:val="ListParagraph"/>
        <w:numPr>
          <w:ilvl w:val="0"/>
          <w:numId w:val="1"/>
        </w:numPr>
        <w:tabs>
          <w:tab w:val="left" w:pos="819"/>
          <w:tab w:val="left" w:pos="820"/>
        </w:tabs>
        <w:spacing w:before="42" w:line="273" w:lineRule="auto"/>
        <w:ind w:right="404"/>
        <w:rPr>
          <w:sz w:val="24"/>
        </w:rPr>
      </w:pPr>
      <w:r w:rsidRPr="009049FF">
        <w:rPr>
          <w:sz w:val="24"/>
        </w:rPr>
        <w:t>At</w:t>
      </w:r>
      <w:r w:rsidR="00A841D9">
        <w:rPr>
          <w:sz w:val="24"/>
        </w:rPr>
        <w:t xml:space="preserve"> least</w:t>
      </w:r>
      <w:r w:rsidRPr="009049FF">
        <w:rPr>
          <w:sz w:val="24"/>
        </w:rPr>
        <w:t xml:space="preserve"> </w:t>
      </w:r>
      <w:r w:rsidR="009049FF" w:rsidRPr="009049FF">
        <w:rPr>
          <w:sz w:val="24"/>
        </w:rPr>
        <w:t>7 -10 Years of experience in a reputed NGO or similar organization at a managerial level</w:t>
      </w:r>
    </w:p>
    <w:p w:rsidR="009A5181" w:rsidRDefault="009A5181">
      <w:pPr>
        <w:pStyle w:val="BodyText"/>
        <w:spacing w:before="9"/>
        <w:ind w:left="0" w:firstLine="0"/>
        <w:rPr>
          <w:sz w:val="28"/>
        </w:rPr>
      </w:pPr>
    </w:p>
    <w:p w:rsidR="009A5181" w:rsidRDefault="0070215D">
      <w:pPr>
        <w:pStyle w:val="Heading1"/>
      </w:pPr>
      <w:r>
        <w:rPr>
          <w:w w:val="110"/>
        </w:rPr>
        <w:t>Key Responsibilities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Market Research for understanding supply and demand gaps </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Need Analysis </w:t>
      </w:r>
    </w:p>
    <w:p w:rsid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Understanding the rural economy Identifying the Scope and feasibility of projects </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Pr>
          <w:sz w:val="24"/>
        </w:rPr>
        <w:t>Ability to identify and define problem statement for livelihoods in a location.</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Project designing</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Ensure delivery of </w:t>
      </w:r>
      <w:proofErr w:type="spellStart"/>
      <w:r w:rsidRPr="00BB0903">
        <w:rPr>
          <w:sz w:val="24"/>
        </w:rPr>
        <w:t>programmes</w:t>
      </w:r>
      <w:proofErr w:type="spellEnd"/>
      <w:r w:rsidRPr="00BB0903">
        <w:rPr>
          <w:sz w:val="24"/>
        </w:rPr>
        <w:t xml:space="preserve"> in compliance with Standard Operating Practices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Liaison between the Head office and the Village </w:t>
      </w:r>
      <w:proofErr w:type="spellStart"/>
      <w:r w:rsidRPr="00BB0903">
        <w:rPr>
          <w:sz w:val="24"/>
        </w:rPr>
        <w:t>centres</w:t>
      </w:r>
      <w:proofErr w:type="spellEnd"/>
      <w:r w:rsidRPr="00BB0903">
        <w:rPr>
          <w:sz w:val="24"/>
        </w:rPr>
        <w:t xml:space="preserve"> by regular interaction with the Project Coordinators and the Management</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Liaison with government departments/agencies to facilitate </w:t>
      </w:r>
      <w:proofErr w:type="spellStart"/>
      <w:r w:rsidRPr="00BB0903">
        <w:rPr>
          <w:sz w:val="24"/>
        </w:rPr>
        <w:t>programme</w:t>
      </w:r>
      <w:proofErr w:type="spellEnd"/>
      <w:r w:rsidRPr="00BB0903">
        <w:rPr>
          <w:sz w:val="24"/>
        </w:rPr>
        <w:t xml:space="preserve"> implementation</w:t>
      </w:r>
    </w:p>
    <w:p w:rsidR="00C9253B" w:rsidRPr="003A3006" w:rsidRDefault="00BB0903" w:rsidP="00C9253B">
      <w:pPr>
        <w:pStyle w:val="ListParagraph"/>
        <w:numPr>
          <w:ilvl w:val="0"/>
          <w:numId w:val="1"/>
        </w:numPr>
        <w:tabs>
          <w:tab w:val="left" w:pos="819"/>
          <w:tab w:val="left" w:pos="820"/>
        </w:tabs>
        <w:spacing w:before="42" w:line="273" w:lineRule="auto"/>
        <w:ind w:right="404"/>
        <w:rPr>
          <w:sz w:val="24"/>
        </w:rPr>
      </w:pPr>
      <w:r w:rsidRPr="00BB0903">
        <w:rPr>
          <w:sz w:val="24"/>
        </w:rPr>
        <w:t xml:space="preserve">To build relationship with local Government </w:t>
      </w:r>
      <w:r>
        <w:rPr>
          <w:sz w:val="24"/>
        </w:rPr>
        <w:t>Departments</w:t>
      </w:r>
      <w:r w:rsidRPr="00BB0903">
        <w:rPr>
          <w:sz w:val="24"/>
        </w:rPr>
        <w:t>/ Stakeholders /Panchayats / Banks / for convergence with various flagship schemes and projects to address issues related to unemployment.</w:t>
      </w:r>
    </w:p>
    <w:p w:rsidR="00C9253B" w:rsidRPr="00BB0903" w:rsidRDefault="00C9253B" w:rsidP="00BB0903">
      <w:pPr>
        <w:pStyle w:val="ListParagraph"/>
        <w:numPr>
          <w:ilvl w:val="0"/>
          <w:numId w:val="1"/>
        </w:numPr>
        <w:tabs>
          <w:tab w:val="left" w:pos="819"/>
          <w:tab w:val="left" w:pos="820"/>
        </w:tabs>
        <w:spacing w:before="42" w:line="273" w:lineRule="auto"/>
        <w:ind w:right="404"/>
        <w:rPr>
          <w:sz w:val="24"/>
        </w:rPr>
      </w:pPr>
      <w:r>
        <w:rPr>
          <w:sz w:val="24"/>
        </w:rPr>
        <w:t>Engage and develop partnerships with private sector and development entrepreneurs to develop sustainable solutions for livelihoods.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Provide strategic oversight to the Program operations in the designated states and be responsible for achieving program deliverables.</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 xml:space="preserve">Works with the </w:t>
      </w:r>
      <w:proofErr w:type="spellStart"/>
      <w:r w:rsidRPr="00BB0903">
        <w:rPr>
          <w:sz w:val="24"/>
        </w:rPr>
        <w:t>Programme</w:t>
      </w:r>
      <w:proofErr w:type="spellEnd"/>
      <w:r w:rsidRPr="00BB0903">
        <w:rPr>
          <w:sz w:val="24"/>
        </w:rPr>
        <w:t xml:space="preserve"> Coordinators to develop, administer and adhere to annual budgetary plan</w:t>
      </w:r>
    </w:p>
    <w:p w:rsidR="00BB0903" w:rsidRPr="00BB0903" w:rsidRDefault="00BB0903" w:rsidP="00BB0903">
      <w:pPr>
        <w:pStyle w:val="ListParagraph"/>
        <w:numPr>
          <w:ilvl w:val="0"/>
          <w:numId w:val="1"/>
        </w:numPr>
        <w:tabs>
          <w:tab w:val="left" w:pos="819"/>
          <w:tab w:val="left" w:pos="820"/>
        </w:tabs>
        <w:spacing w:before="42" w:line="273" w:lineRule="auto"/>
        <w:ind w:right="404"/>
        <w:rPr>
          <w:sz w:val="24"/>
        </w:rPr>
      </w:pPr>
      <w:r w:rsidRPr="00BB0903">
        <w:rPr>
          <w:sz w:val="24"/>
        </w:rPr>
        <w:t>Will be responsible for analytical program monitoring of all field operations.</w:t>
      </w:r>
    </w:p>
    <w:p w:rsidR="009A5181" w:rsidRDefault="009A5181">
      <w:pPr>
        <w:pStyle w:val="BodyText"/>
        <w:spacing w:before="11"/>
        <w:ind w:left="0" w:firstLine="0"/>
        <w:rPr>
          <w:sz w:val="31"/>
        </w:rPr>
      </w:pPr>
    </w:p>
    <w:p w:rsidR="009A47C2" w:rsidRDefault="009A47C2" w:rsidP="009A47C2">
      <w:pPr>
        <w:pStyle w:val="Heading1"/>
        <w:spacing w:before="1"/>
      </w:pPr>
      <w:r>
        <w:rPr>
          <w:w w:val="110"/>
        </w:rPr>
        <w:t>How to Apply</w:t>
      </w:r>
    </w:p>
    <w:p w:rsidR="009A47C2" w:rsidRDefault="009A47C2" w:rsidP="009A47C2">
      <w:pPr>
        <w:pStyle w:val="BodyText"/>
        <w:spacing w:before="3"/>
        <w:ind w:left="0" w:firstLine="0"/>
        <w:rPr>
          <w:rFonts w:ascii="Times New Roman"/>
          <w:b/>
          <w:sz w:val="32"/>
        </w:rPr>
      </w:pPr>
    </w:p>
    <w:p w:rsidR="009A47C2" w:rsidRDefault="009A47C2" w:rsidP="009A47C2">
      <w:pPr>
        <w:pStyle w:val="BodyText"/>
        <w:spacing w:before="0"/>
        <w:ind w:left="100" w:firstLine="0"/>
      </w:pPr>
      <w:r>
        <w:t xml:space="preserve">You may apply at </w:t>
      </w:r>
      <w:hyperlink r:id="rId7" w:history="1">
        <w:r w:rsidRPr="00AB13DE">
          <w:rPr>
            <w:rStyle w:val="Hyperlink"/>
            <w:b/>
          </w:rPr>
          <w:t>https://icicifoundation.org/careers/</w:t>
        </w:r>
      </w:hyperlink>
      <w:r>
        <w:rPr>
          <w:b/>
        </w:rPr>
        <w:t xml:space="preserve"> </w:t>
      </w:r>
      <w:r w:rsidRPr="00534A40">
        <w:rPr>
          <w:szCs w:val="22"/>
        </w:rPr>
        <w:t xml:space="preserve">or </w:t>
      </w:r>
      <w:r w:rsidR="006C69D7">
        <w:rPr>
          <w:szCs w:val="22"/>
        </w:rPr>
        <w:t>email</w:t>
      </w:r>
      <w:bookmarkStart w:id="0" w:name="_GoBack"/>
      <w:bookmarkEnd w:id="0"/>
      <w:r w:rsidRPr="00534A40">
        <w:rPr>
          <w:szCs w:val="22"/>
        </w:rPr>
        <w:t xml:space="preserve"> updated resume to</w:t>
      </w:r>
      <w:r>
        <w:rPr>
          <w:b/>
        </w:rPr>
        <w:t xml:space="preserve"> </w:t>
      </w:r>
      <w:r>
        <w:rPr>
          <w:color w:val="1154CC"/>
          <w:u w:val="single" w:color="1154CC"/>
        </w:rPr>
        <w:t>careers@icicifoundation.org</w:t>
      </w:r>
    </w:p>
    <w:p w:rsidR="009A47C2" w:rsidRDefault="009A47C2" w:rsidP="009A47C2">
      <w:pPr>
        <w:pStyle w:val="BodyText"/>
        <w:spacing w:before="11"/>
        <w:ind w:left="0" w:firstLine="0"/>
        <w:rPr>
          <w:sz w:val="30"/>
        </w:rPr>
      </w:pPr>
    </w:p>
    <w:p w:rsidR="009A47C2" w:rsidRDefault="009A47C2" w:rsidP="009A47C2">
      <w:pPr>
        <w:pStyle w:val="BodyText"/>
        <w:spacing w:before="0"/>
        <w:ind w:left="100" w:firstLine="0"/>
      </w:pPr>
      <w:r>
        <w:t>For any queries, you may write to us at</w:t>
      </w:r>
      <w:r>
        <w:rPr>
          <w:color w:val="1154CC"/>
          <w:u w:val="single" w:color="1154CC"/>
        </w:rPr>
        <w:t xml:space="preserve"> careers@icicifoundation.org</w:t>
      </w:r>
    </w:p>
    <w:p w:rsidR="009A5181" w:rsidRDefault="009A5181" w:rsidP="009A47C2">
      <w:pPr>
        <w:pStyle w:val="Heading1"/>
        <w:spacing w:before="1"/>
      </w:pPr>
    </w:p>
    <w:sectPr w:rsidR="009A5181" w:rsidSect="009049FF">
      <w:headerReference w:type="default" r:id="rId8"/>
      <w:type w:val="continuous"/>
      <w:pgSz w:w="12240" w:h="15840"/>
      <w:pgMar w:top="2040" w:right="1300" w:bottom="280" w:left="1340" w:header="75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0A07" w:rsidRDefault="00570A07">
      <w:r>
        <w:separator/>
      </w:r>
    </w:p>
  </w:endnote>
  <w:endnote w:type="continuationSeparator" w:id="0">
    <w:p w:rsidR="00570A07" w:rsidRDefault="00570A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0A07" w:rsidRDefault="00570A07">
      <w:r>
        <w:separator/>
      </w:r>
    </w:p>
  </w:footnote>
  <w:footnote w:type="continuationSeparator" w:id="0">
    <w:p w:rsidR="00570A07" w:rsidRDefault="00570A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81" w:rsidRDefault="009B3E2C">
    <w:pPr>
      <w:pStyle w:val="BodyText"/>
      <w:spacing w:before="0" w:line="14" w:lineRule="auto"/>
      <w:ind w:left="0" w:firstLine="0"/>
      <w:rPr>
        <w:sz w:val="20"/>
      </w:rPr>
    </w:pPr>
    <w:r w:rsidRPr="004442EF">
      <w:rPr>
        <w:noProof/>
      </w:rPr>
      <w:drawing>
        <wp:anchor distT="0" distB="0" distL="114300" distR="114300" simplePos="0" relativeHeight="251659264" behindDoc="0" locked="0" layoutInCell="1" allowOverlap="1">
          <wp:simplePos x="0" y="0"/>
          <wp:positionH relativeFrom="column">
            <wp:posOffset>-3175</wp:posOffset>
          </wp:positionH>
          <wp:positionV relativeFrom="paragraph">
            <wp:posOffset>-142875</wp:posOffset>
          </wp:positionV>
          <wp:extent cx="3385185" cy="647676"/>
          <wp:effectExtent l="0" t="0" r="0" b="0"/>
          <wp:wrapSquare wrapText="bothSides"/>
          <wp:docPr id="3" name="Picture 3" descr="IFIG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IFIG logo.ep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385185" cy="64767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A02D2"/>
    <w:multiLevelType w:val="hybridMultilevel"/>
    <w:tmpl w:val="7B4EF0B4"/>
    <w:lvl w:ilvl="0" w:tplc="40090001">
      <w:start w:val="1"/>
      <w:numFmt w:val="bullet"/>
      <w:lvlText w:val=""/>
      <w:lvlJc w:val="left"/>
      <w:pPr>
        <w:ind w:left="820" w:hanging="360"/>
      </w:pPr>
      <w:rPr>
        <w:rFonts w:ascii="Symbol" w:hAnsi="Symbol" w:hint="default"/>
      </w:rPr>
    </w:lvl>
    <w:lvl w:ilvl="1" w:tplc="40090003" w:tentative="1">
      <w:start w:val="1"/>
      <w:numFmt w:val="bullet"/>
      <w:lvlText w:val="o"/>
      <w:lvlJc w:val="left"/>
      <w:pPr>
        <w:ind w:left="1540" w:hanging="360"/>
      </w:pPr>
      <w:rPr>
        <w:rFonts w:ascii="Courier New" w:hAnsi="Courier New" w:cs="Courier New" w:hint="default"/>
      </w:rPr>
    </w:lvl>
    <w:lvl w:ilvl="2" w:tplc="40090005" w:tentative="1">
      <w:start w:val="1"/>
      <w:numFmt w:val="bullet"/>
      <w:lvlText w:val=""/>
      <w:lvlJc w:val="left"/>
      <w:pPr>
        <w:ind w:left="2260" w:hanging="360"/>
      </w:pPr>
      <w:rPr>
        <w:rFonts w:ascii="Wingdings" w:hAnsi="Wingdings" w:hint="default"/>
      </w:rPr>
    </w:lvl>
    <w:lvl w:ilvl="3" w:tplc="40090001" w:tentative="1">
      <w:start w:val="1"/>
      <w:numFmt w:val="bullet"/>
      <w:lvlText w:val=""/>
      <w:lvlJc w:val="left"/>
      <w:pPr>
        <w:ind w:left="2980" w:hanging="360"/>
      </w:pPr>
      <w:rPr>
        <w:rFonts w:ascii="Symbol" w:hAnsi="Symbol" w:hint="default"/>
      </w:rPr>
    </w:lvl>
    <w:lvl w:ilvl="4" w:tplc="40090003" w:tentative="1">
      <w:start w:val="1"/>
      <w:numFmt w:val="bullet"/>
      <w:lvlText w:val="o"/>
      <w:lvlJc w:val="left"/>
      <w:pPr>
        <w:ind w:left="3700" w:hanging="360"/>
      </w:pPr>
      <w:rPr>
        <w:rFonts w:ascii="Courier New" w:hAnsi="Courier New" w:cs="Courier New" w:hint="default"/>
      </w:rPr>
    </w:lvl>
    <w:lvl w:ilvl="5" w:tplc="40090005" w:tentative="1">
      <w:start w:val="1"/>
      <w:numFmt w:val="bullet"/>
      <w:lvlText w:val=""/>
      <w:lvlJc w:val="left"/>
      <w:pPr>
        <w:ind w:left="4420" w:hanging="360"/>
      </w:pPr>
      <w:rPr>
        <w:rFonts w:ascii="Wingdings" w:hAnsi="Wingdings" w:hint="default"/>
      </w:rPr>
    </w:lvl>
    <w:lvl w:ilvl="6" w:tplc="40090001" w:tentative="1">
      <w:start w:val="1"/>
      <w:numFmt w:val="bullet"/>
      <w:lvlText w:val=""/>
      <w:lvlJc w:val="left"/>
      <w:pPr>
        <w:ind w:left="5140" w:hanging="360"/>
      </w:pPr>
      <w:rPr>
        <w:rFonts w:ascii="Symbol" w:hAnsi="Symbol" w:hint="default"/>
      </w:rPr>
    </w:lvl>
    <w:lvl w:ilvl="7" w:tplc="40090003" w:tentative="1">
      <w:start w:val="1"/>
      <w:numFmt w:val="bullet"/>
      <w:lvlText w:val="o"/>
      <w:lvlJc w:val="left"/>
      <w:pPr>
        <w:ind w:left="5860" w:hanging="360"/>
      </w:pPr>
      <w:rPr>
        <w:rFonts w:ascii="Courier New" w:hAnsi="Courier New" w:cs="Courier New" w:hint="default"/>
      </w:rPr>
    </w:lvl>
    <w:lvl w:ilvl="8" w:tplc="40090005" w:tentative="1">
      <w:start w:val="1"/>
      <w:numFmt w:val="bullet"/>
      <w:lvlText w:val=""/>
      <w:lvlJc w:val="left"/>
      <w:pPr>
        <w:ind w:left="6580" w:hanging="360"/>
      </w:pPr>
      <w:rPr>
        <w:rFonts w:ascii="Wingdings" w:hAnsi="Wingdings" w:hint="default"/>
      </w:rPr>
    </w:lvl>
  </w:abstractNum>
  <w:abstractNum w:abstractNumId="1" w15:restartNumberingAfterBreak="0">
    <w:nsid w:val="59B535D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70C92BD5"/>
    <w:multiLevelType w:val="hybridMultilevel"/>
    <w:tmpl w:val="79842768"/>
    <w:lvl w:ilvl="0" w:tplc="20662B60">
      <w:numFmt w:val="bullet"/>
      <w:lvlText w:val="●"/>
      <w:lvlJc w:val="left"/>
      <w:pPr>
        <w:ind w:left="820" w:hanging="360"/>
      </w:pPr>
      <w:rPr>
        <w:rFonts w:hint="default"/>
        <w:spacing w:val="-7"/>
        <w:w w:val="87"/>
        <w:lang w:val="en-US" w:eastAsia="en-US" w:bidi="ar-SA"/>
      </w:rPr>
    </w:lvl>
    <w:lvl w:ilvl="1" w:tplc="7CEE2490">
      <w:numFmt w:val="bullet"/>
      <w:lvlText w:val="•"/>
      <w:lvlJc w:val="left"/>
      <w:pPr>
        <w:ind w:left="1698" w:hanging="360"/>
      </w:pPr>
      <w:rPr>
        <w:rFonts w:hint="default"/>
        <w:lang w:val="en-US" w:eastAsia="en-US" w:bidi="ar-SA"/>
      </w:rPr>
    </w:lvl>
    <w:lvl w:ilvl="2" w:tplc="28B4FB2A">
      <w:numFmt w:val="bullet"/>
      <w:lvlText w:val="•"/>
      <w:lvlJc w:val="left"/>
      <w:pPr>
        <w:ind w:left="2576" w:hanging="360"/>
      </w:pPr>
      <w:rPr>
        <w:rFonts w:hint="default"/>
        <w:lang w:val="en-US" w:eastAsia="en-US" w:bidi="ar-SA"/>
      </w:rPr>
    </w:lvl>
    <w:lvl w:ilvl="3" w:tplc="2B2EFF1E">
      <w:numFmt w:val="bullet"/>
      <w:lvlText w:val="•"/>
      <w:lvlJc w:val="left"/>
      <w:pPr>
        <w:ind w:left="3454" w:hanging="360"/>
      </w:pPr>
      <w:rPr>
        <w:rFonts w:hint="default"/>
        <w:lang w:val="en-US" w:eastAsia="en-US" w:bidi="ar-SA"/>
      </w:rPr>
    </w:lvl>
    <w:lvl w:ilvl="4" w:tplc="C5D4DF8E">
      <w:numFmt w:val="bullet"/>
      <w:lvlText w:val="•"/>
      <w:lvlJc w:val="left"/>
      <w:pPr>
        <w:ind w:left="4332" w:hanging="360"/>
      </w:pPr>
      <w:rPr>
        <w:rFonts w:hint="default"/>
        <w:lang w:val="en-US" w:eastAsia="en-US" w:bidi="ar-SA"/>
      </w:rPr>
    </w:lvl>
    <w:lvl w:ilvl="5" w:tplc="F906F326">
      <w:numFmt w:val="bullet"/>
      <w:lvlText w:val="•"/>
      <w:lvlJc w:val="left"/>
      <w:pPr>
        <w:ind w:left="5210" w:hanging="360"/>
      </w:pPr>
      <w:rPr>
        <w:rFonts w:hint="default"/>
        <w:lang w:val="en-US" w:eastAsia="en-US" w:bidi="ar-SA"/>
      </w:rPr>
    </w:lvl>
    <w:lvl w:ilvl="6" w:tplc="A45A8DF8">
      <w:numFmt w:val="bullet"/>
      <w:lvlText w:val="•"/>
      <w:lvlJc w:val="left"/>
      <w:pPr>
        <w:ind w:left="6088" w:hanging="360"/>
      </w:pPr>
      <w:rPr>
        <w:rFonts w:hint="default"/>
        <w:lang w:val="en-US" w:eastAsia="en-US" w:bidi="ar-SA"/>
      </w:rPr>
    </w:lvl>
    <w:lvl w:ilvl="7" w:tplc="EF74D330">
      <w:numFmt w:val="bullet"/>
      <w:lvlText w:val="•"/>
      <w:lvlJc w:val="left"/>
      <w:pPr>
        <w:ind w:left="6966" w:hanging="360"/>
      </w:pPr>
      <w:rPr>
        <w:rFonts w:hint="default"/>
        <w:lang w:val="en-US" w:eastAsia="en-US" w:bidi="ar-SA"/>
      </w:rPr>
    </w:lvl>
    <w:lvl w:ilvl="8" w:tplc="8FD2CE6E">
      <w:numFmt w:val="bullet"/>
      <w:lvlText w:val="•"/>
      <w:lvlJc w:val="left"/>
      <w:pPr>
        <w:ind w:left="7844" w:hanging="360"/>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
  <w:rsids>
    <w:rsidRoot w:val="009A5181"/>
    <w:rsid w:val="00083735"/>
    <w:rsid w:val="000B52D2"/>
    <w:rsid w:val="000E6851"/>
    <w:rsid w:val="00105BCC"/>
    <w:rsid w:val="001115A6"/>
    <w:rsid w:val="00180FB8"/>
    <w:rsid w:val="001C4589"/>
    <w:rsid w:val="001D0C32"/>
    <w:rsid w:val="003A3006"/>
    <w:rsid w:val="0047684C"/>
    <w:rsid w:val="00570A07"/>
    <w:rsid w:val="005A53CD"/>
    <w:rsid w:val="005C2267"/>
    <w:rsid w:val="005C2703"/>
    <w:rsid w:val="00662C2A"/>
    <w:rsid w:val="006C69D7"/>
    <w:rsid w:val="0070215D"/>
    <w:rsid w:val="007417A4"/>
    <w:rsid w:val="0077557A"/>
    <w:rsid w:val="007E1E90"/>
    <w:rsid w:val="0080518D"/>
    <w:rsid w:val="009049FF"/>
    <w:rsid w:val="009A47C2"/>
    <w:rsid w:val="009A5181"/>
    <w:rsid w:val="009B3E2C"/>
    <w:rsid w:val="00A7388E"/>
    <w:rsid w:val="00A841D9"/>
    <w:rsid w:val="00AB567A"/>
    <w:rsid w:val="00BB0903"/>
    <w:rsid w:val="00C9253B"/>
    <w:rsid w:val="00CB5FC5"/>
    <w:rsid w:val="00D63537"/>
    <w:rsid w:val="00DB38B6"/>
    <w:rsid w:val="00E536E6"/>
    <w:rsid w:val="00E67E36"/>
    <w:rsid w:val="00E84B32"/>
    <w:rsid w:val="00ED4F87"/>
    <w:rsid w:val="00F26620"/>
    <w:rsid w:val="00FE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D10FCF"/>
  <w15:docId w15:val="{7E6A1D76-6428-4CBB-B645-429378B5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w:eastAsia="Century" w:hAnsi="Century" w:cs="Century"/>
    </w:rPr>
  </w:style>
  <w:style w:type="paragraph" w:styleId="Heading1">
    <w:name w:val="heading 1"/>
    <w:basedOn w:val="Normal"/>
    <w:uiPriority w:val="1"/>
    <w:qFormat/>
    <w:pPr>
      <w:ind w:left="100"/>
      <w:outlineLvl w:val="0"/>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049F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2"/>
      <w:ind w:left="820" w:hanging="360"/>
    </w:pPr>
    <w:rPr>
      <w:sz w:val="24"/>
      <w:szCs w:val="24"/>
    </w:rPr>
  </w:style>
  <w:style w:type="paragraph" w:styleId="Title">
    <w:name w:val="Title"/>
    <w:basedOn w:val="Normal"/>
    <w:uiPriority w:val="1"/>
    <w:qFormat/>
    <w:pPr>
      <w:spacing w:before="135"/>
      <w:ind w:left="1740" w:right="1801"/>
      <w:jc w:val="center"/>
    </w:pPr>
    <w:rPr>
      <w:rFonts w:ascii="Times New Roman" w:eastAsia="Times New Roman" w:hAnsi="Times New Roman" w:cs="Times New Roman"/>
      <w:b/>
      <w:bCs/>
      <w:sz w:val="28"/>
      <w:szCs w:val="28"/>
    </w:rPr>
  </w:style>
  <w:style w:type="paragraph" w:styleId="ListParagraph">
    <w:name w:val="List Paragraph"/>
    <w:basedOn w:val="Normal"/>
    <w:uiPriority w:val="34"/>
    <w:qFormat/>
    <w:pPr>
      <w:spacing w:before="2"/>
      <w:ind w:left="820" w:hanging="360"/>
    </w:pPr>
  </w:style>
  <w:style w:type="paragraph" w:customStyle="1" w:styleId="TableParagraph">
    <w:name w:val="Table Paragraph"/>
    <w:basedOn w:val="Normal"/>
    <w:uiPriority w:val="1"/>
    <w:qFormat/>
    <w:pPr>
      <w:spacing w:before="106"/>
      <w:ind w:left="97"/>
    </w:pPr>
    <w:rPr>
      <w:rFonts w:ascii="Times New Roman" w:eastAsia="Times New Roman" w:hAnsi="Times New Roman" w:cs="Times New Roman"/>
    </w:rPr>
  </w:style>
  <w:style w:type="paragraph" w:styleId="Header">
    <w:name w:val="header"/>
    <w:basedOn w:val="Normal"/>
    <w:link w:val="HeaderChar"/>
    <w:uiPriority w:val="99"/>
    <w:unhideWhenUsed/>
    <w:rsid w:val="009B3E2C"/>
    <w:pPr>
      <w:tabs>
        <w:tab w:val="center" w:pos="4680"/>
        <w:tab w:val="right" w:pos="9360"/>
      </w:tabs>
    </w:pPr>
  </w:style>
  <w:style w:type="character" w:customStyle="1" w:styleId="HeaderChar">
    <w:name w:val="Header Char"/>
    <w:basedOn w:val="DefaultParagraphFont"/>
    <w:link w:val="Header"/>
    <w:uiPriority w:val="99"/>
    <w:rsid w:val="009B3E2C"/>
    <w:rPr>
      <w:rFonts w:ascii="Century" w:eastAsia="Century" w:hAnsi="Century" w:cs="Century"/>
    </w:rPr>
  </w:style>
  <w:style w:type="paragraph" w:styleId="Footer">
    <w:name w:val="footer"/>
    <w:basedOn w:val="Normal"/>
    <w:link w:val="FooterChar"/>
    <w:uiPriority w:val="99"/>
    <w:unhideWhenUsed/>
    <w:rsid w:val="009B3E2C"/>
    <w:pPr>
      <w:tabs>
        <w:tab w:val="center" w:pos="4680"/>
        <w:tab w:val="right" w:pos="9360"/>
      </w:tabs>
    </w:pPr>
  </w:style>
  <w:style w:type="character" w:customStyle="1" w:styleId="FooterChar">
    <w:name w:val="Footer Char"/>
    <w:basedOn w:val="DefaultParagraphFont"/>
    <w:link w:val="Footer"/>
    <w:uiPriority w:val="99"/>
    <w:rsid w:val="009B3E2C"/>
    <w:rPr>
      <w:rFonts w:ascii="Century" w:eastAsia="Century" w:hAnsi="Century" w:cs="Century"/>
    </w:rPr>
  </w:style>
  <w:style w:type="character" w:customStyle="1" w:styleId="Heading5Char">
    <w:name w:val="Heading 5 Char"/>
    <w:basedOn w:val="DefaultParagraphFont"/>
    <w:link w:val="Heading5"/>
    <w:uiPriority w:val="9"/>
    <w:semiHidden/>
    <w:rsid w:val="009049FF"/>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9049FF"/>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rsid w:val="009049FF"/>
  </w:style>
  <w:style w:type="character" w:styleId="Hyperlink">
    <w:name w:val="Hyperlink"/>
    <w:basedOn w:val="DefaultParagraphFont"/>
    <w:uiPriority w:val="99"/>
    <w:unhideWhenUsed/>
    <w:rsid w:val="009A47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924623">
      <w:bodyDiv w:val="1"/>
      <w:marLeft w:val="0"/>
      <w:marRight w:val="0"/>
      <w:marTop w:val="0"/>
      <w:marBottom w:val="0"/>
      <w:divBdr>
        <w:top w:val="none" w:sz="0" w:space="0" w:color="auto"/>
        <w:left w:val="none" w:sz="0" w:space="0" w:color="auto"/>
        <w:bottom w:val="none" w:sz="0" w:space="0" w:color="auto"/>
        <w:right w:val="none" w:sz="0" w:space="0" w:color="auto"/>
      </w:divBdr>
    </w:div>
    <w:div w:id="1696030746">
      <w:bodyDiv w:val="1"/>
      <w:marLeft w:val="0"/>
      <w:marRight w:val="0"/>
      <w:marTop w:val="0"/>
      <w:marBottom w:val="0"/>
      <w:divBdr>
        <w:top w:val="none" w:sz="0" w:space="0" w:color="auto"/>
        <w:left w:val="none" w:sz="0" w:space="0" w:color="auto"/>
        <w:bottom w:val="none" w:sz="0" w:space="0" w:color="auto"/>
        <w:right w:val="none" w:sz="0" w:space="0" w:color="auto"/>
      </w:divBdr>
    </w:div>
    <w:div w:id="194807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icicifoundation.org/care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30</cp:revision>
  <dcterms:created xsi:type="dcterms:W3CDTF">2020-10-06T15:12:00Z</dcterms:created>
  <dcterms:modified xsi:type="dcterms:W3CDTF">2022-03-01T11:30:00Z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2020-10-06T00:00:00Z</vt:filetime>
  </property>
  <property fmtid="{D5CDD505-2E9C-101B-9397-08002B2CF9AE}" pid="3" name="LastSaved">
    <vt:filetime>2020-10-06T00:00:00Z</vt:filetime>
  </property>
</Properties>
</file>